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95C47D">
      <w:pPr>
        <w:jc w:val="left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附件：</w:t>
      </w:r>
    </w:p>
    <w:p w14:paraId="00A561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8"/>
          <w:szCs w:val="4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8"/>
          <w:szCs w:val="48"/>
          <w:lang w:val="en-US" w:eastAsia="zh-CN"/>
        </w:rPr>
        <w:t>2024年校园廉洁文化活动申请表</w:t>
      </w:r>
      <w:bookmarkStart w:id="0" w:name="_GoBack"/>
      <w:bookmarkEnd w:id="0"/>
    </w:p>
    <w:p w14:paraId="469483E9">
      <w:pPr>
        <w:jc w:val="both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u w:val="single"/>
          <w:lang w:val="en-US" w:eastAsia="zh-CN"/>
        </w:rPr>
        <w:t xml:space="preserve">           （盖章）</w:t>
      </w:r>
    </w:p>
    <w:tbl>
      <w:tblPr>
        <w:tblStyle w:val="5"/>
        <w:tblpPr w:leftFromText="180" w:rightFromText="180" w:vertAnchor="text" w:horzAnchor="page" w:tblpX="1122" w:tblpY="186"/>
        <w:tblOverlap w:val="never"/>
        <w:tblW w:w="9677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1"/>
        <w:gridCol w:w="2"/>
        <w:gridCol w:w="2528"/>
        <w:gridCol w:w="1676"/>
        <w:gridCol w:w="3790"/>
      </w:tblGrid>
      <w:tr w14:paraId="5613B3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  <w:jc w:val="center"/>
        </w:trPr>
        <w:tc>
          <w:tcPr>
            <w:tcW w:w="1681" w:type="dxa"/>
            <w:vAlign w:val="center"/>
          </w:tcPr>
          <w:p w14:paraId="345779C2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活动</w:t>
            </w: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名称</w:t>
            </w:r>
          </w:p>
        </w:tc>
        <w:tc>
          <w:tcPr>
            <w:tcW w:w="7996" w:type="dxa"/>
            <w:gridSpan w:val="4"/>
            <w:vAlign w:val="center"/>
          </w:tcPr>
          <w:p w14:paraId="597CA5DB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</w:tr>
      <w:tr w14:paraId="7CA32D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  <w:jc w:val="center"/>
        </w:trPr>
        <w:tc>
          <w:tcPr>
            <w:tcW w:w="1681" w:type="dxa"/>
            <w:vAlign w:val="center"/>
          </w:tcPr>
          <w:p w14:paraId="52D7CE28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活动时间</w:t>
            </w:r>
          </w:p>
        </w:tc>
        <w:tc>
          <w:tcPr>
            <w:tcW w:w="7996" w:type="dxa"/>
            <w:gridSpan w:val="4"/>
            <w:vAlign w:val="center"/>
          </w:tcPr>
          <w:p w14:paraId="21674716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</w:tr>
      <w:tr w14:paraId="74EC8A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1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284BB14F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负 责 人</w:t>
            </w:r>
          </w:p>
        </w:tc>
        <w:tc>
          <w:tcPr>
            <w:tcW w:w="2530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9394D5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1676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 w14:paraId="6F4B0164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  <w:t>联系电话</w:t>
            </w:r>
          </w:p>
        </w:tc>
        <w:tc>
          <w:tcPr>
            <w:tcW w:w="3790" w:type="dxa"/>
            <w:tcBorders>
              <w:bottom w:val="single" w:color="000000" w:sz="4" w:space="0"/>
            </w:tcBorders>
            <w:vAlign w:val="center"/>
          </w:tcPr>
          <w:p w14:paraId="3780E94E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</w:tr>
      <w:tr w14:paraId="1D1FB3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  <w:jc w:val="center"/>
        </w:trPr>
        <w:tc>
          <w:tcPr>
            <w:tcW w:w="1681" w:type="dxa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 w14:paraId="45394E2D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人员范围</w:t>
            </w:r>
          </w:p>
        </w:tc>
        <w:tc>
          <w:tcPr>
            <w:tcW w:w="7996" w:type="dxa"/>
            <w:gridSpan w:val="4"/>
            <w:tcBorders>
              <w:top w:val="single" w:color="000000" w:sz="4" w:space="0"/>
              <w:left w:val="single" w:color="auto" w:sz="4" w:space="0"/>
            </w:tcBorders>
            <w:vAlign w:val="center"/>
          </w:tcPr>
          <w:p w14:paraId="2EC11C4E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</w:tr>
      <w:tr w14:paraId="7B8DCF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683" w:type="dxa"/>
            <w:gridSpan w:val="2"/>
            <w:tcBorders>
              <w:right w:val="single" w:color="auto" w:sz="4" w:space="0"/>
            </w:tcBorders>
            <w:vAlign w:val="center"/>
          </w:tcPr>
          <w:p w14:paraId="5DF06F66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</w:p>
          <w:p w14:paraId="70BFA0A7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</w:p>
          <w:p w14:paraId="7E312561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</w:p>
          <w:p w14:paraId="6864471E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活</w:t>
            </w:r>
          </w:p>
          <w:p w14:paraId="2AE7E1AF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动</w:t>
            </w:r>
          </w:p>
          <w:p w14:paraId="43043327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简</w:t>
            </w:r>
          </w:p>
          <w:p w14:paraId="6B8D440D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eastAsia="zh-CN"/>
              </w:rPr>
              <w:t>介</w:t>
            </w:r>
          </w:p>
          <w:p w14:paraId="62B2A712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  <w:p w14:paraId="0B27D3DA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  <w:p w14:paraId="0D2DBB21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  <w:p w14:paraId="15A4C46B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  <w:tc>
          <w:tcPr>
            <w:tcW w:w="7994" w:type="dxa"/>
            <w:gridSpan w:val="3"/>
            <w:tcBorders>
              <w:left w:val="single" w:color="auto" w:sz="4" w:space="0"/>
            </w:tcBorders>
            <w:vAlign w:val="center"/>
          </w:tcPr>
          <w:p w14:paraId="300EC859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lang w:val="en-US" w:eastAsia="zh-CN"/>
              </w:rPr>
              <w:t>（主要包括：活动目标、参与对象、活动形式、实施过程、预计工作成效等，不超过500字。）</w:t>
            </w:r>
          </w:p>
          <w:p w14:paraId="61E0B346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  <w:p w14:paraId="3EEC198E">
            <w:pPr>
              <w:jc w:val="center"/>
              <w:rPr>
                <w:rFonts w:hint="eastAsia" w:ascii="方正仿宋_GBK" w:hAnsi="方正仿宋_GBK" w:eastAsia="方正仿宋_GBK" w:cs="方正仿宋_GBK"/>
                <w:sz w:val="32"/>
                <w:szCs w:val="32"/>
              </w:rPr>
            </w:pPr>
          </w:p>
        </w:tc>
      </w:tr>
    </w:tbl>
    <w:p w14:paraId="67A2B56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